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B507F0" w14:textId="1D90432E" w:rsidR="00696AD8" w:rsidRDefault="00E90617" w:rsidP="006979ED">
      <w:pPr>
        <w:rPr>
          <w:lang w:val="en-US"/>
        </w:rPr>
      </w:pPr>
      <w:r w:rsidRPr="00E90617">
        <w:rPr>
          <w:lang w:val="en-US"/>
        </w:rPr>
        <w:t xml:space="preserve">Product launch Extension for </w:t>
      </w:r>
      <w:r>
        <w:rPr>
          <w:lang w:val="en-US"/>
        </w:rPr>
        <w:t>blind</w:t>
      </w:r>
      <w:r w:rsidRPr="00E90617">
        <w:rPr>
          <w:lang w:val="en-US"/>
        </w:rPr>
        <w:t xml:space="preserve"> control BX8 KNX</w:t>
      </w:r>
    </w:p>
    <w:p w14:paraId="11DC2F51" w14:textId="77777777" w:rsidR="00E90617" w:rsidRPr="00E90617" w:rsidRDefault="00E90617" w:rsidP="006979ED">
      <w:pPr>
        <w:rPr>
          <w:lang w:val="en-US"/>
        </w:rPr>
      </w:pPr>
    </w:p>
    <w:p w14:paraId="472E645E" w14:textId="44743DD0" w:rsidR="00E90617" w:rsidRPr="00E90617" w:rsidRDefault="00E90617" w:rsidP="00E90617">
      <w:pPr>
        <w:rPr>
          <w:lang w:val="en-US"/>
        </w:rPr>
      </w:pPr>
      <w:r w:rsidRPr="00E90617">
        <w:rPr>
          <w:rFonts w:eastAsiaTheme="majorEastAsia" w:cstheme="majorBidi"/>
          <w:b/>
          <w:spacing w:val="-10"/>
          <w:kern w:val="28"/>
          <w:sz w:val="28"/>
          <w:szCs w:val="56"/>
          <w:lang w:val="en-US"/>
        </w:rPr>
        <w:t>Making sun shading even smarter</w:t>
      </w:r>
    </w:p>
    <w:p w14:paraId="3A998F04" w14:textId="40CB716E" w:rsidR="00E90617" w:rsidRPr="00E90617" w:rsidRDefault="00E90617" w:rsidP="00E90617">
      <w:pPr>
        <w:rPr>
          <w:i/>
          <w:iCs/>
          <w:lang w:val="en-US"/>
        </w:rPr>
      </w:pPr>
      <w:r w:rsidRPr="00E90617">
        <w:rPr>
          <w:i/>
          <w:iCs/>
          <w:lang w:val="en-US"/>
        </w:rPr>
        <w:t xml:space="preserve">Solar shading automation can fulfil many tasks: It has a positive influence on the </w:t>
      </w:r>
      <w:r>
        <w:rPr>
          <w:i/>
          <w:iCs/>
          <w:lang w:val="en-US"/>
        </w:rPr>
        <w:t>ambient</w:t>
      </w:r>
      <w:r w:rsidRPr="00E90617">
        <w:rPr>
          <w:i/>
          <w:iCs/>
          <w:lang w:val="en-US"/>
        </w:rPr>
        <w:t xml:space="preserve"> climate by regulating the heat input. It ensures optimum lighting conditions, protects against glare and prying eyes. And it protects blinds and awnings from wind, rain and frost damage. If a good balance of energy efficiency, comfort and security is to be realised in a building, there is no way around a shading control system. This smart technology is now also available as separate extension module BX8 KNX from sun shading specialist Elsner Elektronik</w:t>
      </w:r>
    </w:p>
    <w:p w14:paraId="10B566DE" w14:textId="77777777" w:rsidR="00696AD8" w:rsidRPr="00E90617" w:rsidRDefault="00696AD8" w:rsidP="006979ED">
      <w:pPr>
        <w:rPr>
          <w:lang w:val="en-US"/>
        </w:rPr>
      </w:pPr>
    </w:p>
    <w:p w14:paraId="4E346F7C" w14:textId="784EAD24" w:rsidR="009174D1" w:rsidRPr="009174D1" w:rsidRDefault="009174D1" w:rsidP="009174D1">
      <w:pPr>
        <w:rPr>
          <w:lang w:val="en-US"/>
        </w:rPr>
      </w:pPr>
      <w:r w:rsidRPr="009174D1">
        <w:rPr>
          <w:lang w:val="en-US"/>
        </w:rPr>
        <w:t xml:space="preserve">The BX8 KNX series installation module extends the sun protection in the KNX system and gets the best out of blinds, awnings and roller shutters, </w:t>
      </w:r>
      <w:r>
        <w:rPr>
          <w:lang w:val="en-US"/>
        </w:rPr>
        <w:t xml:space="preserve">while it </w:t>
      </w:r>
      <w:r w:rsidRPr="009174D1">
        <w:rPr>
          <w:lang w:val="en-US"/>
        </w:rPr>
        <w:t>occupies just three units</w:t>
      </w:r>
      <w:r>
        <w:rPr>
          <w:lang w:val="en-US"/>
        </w:rPr>
        <w:t xml:space="preserve"> on the DIN rail</w:t>
      </w:r>
      <w:r w:rsidRPr="009174D1">
        <w:rPr>
          <w:lang w:val="en-US"/>
        </w:rPr>
        <w:t>. The shading automation system can thus be extended by eight intelligently controlled façades during the planning stage or at a later date, regardless of the type of actuators and weather sensors used in the project.</w:t>
      </w:r>
    </w:p>
    <w:p w14:paraId="3537F127" w14:textId="5301361D" w:rsidR="009174D1" w:rsidRPr="009174D1" w:rsidRDefault="009174D1" w:rsidP="009174D1">
      <w:pPr>
        <w:rPr>
          <w:lang w:val="en-US"/>
        </w:rPr>
      </w:pPr>
      <w:r w:rsidRPr="009174D1">
        <w:rPr>
          <w:lang w:val="en-US"/>
        </w:rPr>
        <w:t xml:space="preserve">The shading extension takes over the façade control and takes the building situation and type of shading into account. In the KNX application, conditions such as façade orientation and slat width are initially stored. Each of the up to eight façades can then be controlled individually according to brightness and the position of the sun. Both the blind slats and the shadow edge are adjusted to the position of the sun, thus ensuring optimum daylight utilisation. Direct, dazzling light and heat are shielded and the sun only shines as </w:t>
      </w:r>
      <w:r>
        <w:rPr>
          <w:lang w:val="en-US"/>
        </w:rPr>
        <w:t>much</w:t>
      </w:r>
      <w:r w:rsidRPr="009174D1">
        <w:rPr>
          <w:lang w:val="en-US"/>
        </w:rPr>
        <w:t xml:space="preserve"> into the room as desired.</w:t>
      </w:r>
    </w:p>
    <w:p w14:paraId="5960FB7E" w14:textId="35B9D4A8" w:rsidR="009174D1" w:rsidRPr="009174D1" w:rsidRDefault="009174D1" w:rsidP="00551C68">
      <w:pPr>
        <w:rPr>
          <w:lang w:val="en-US"/>
        </w:rPr>
      </w:pPr>
      <w:r>
        <w:rPr>
          <w:lang w:val="en-US"/>
        </w:rPr>
        <w:t>I</w:t>
      </w:r>
      <w:r w:rsidRPr="009174D1">
        <w:rPr>
          <w:lang w:val="en-US"/>
        </w:rPr>
        <w:t>n order to utilise the free solar energy in the cold season</w:t>
      </w:r>
      <w:r>
        <w:rPr>
          <w:lang w:val="en-US"/>
        </w:rPr>
        <w:t>, t</w:t>
      </w:r>
      <w:r w:rsidRPr="009174D1">
        <w:rPr>
          <w:lang w:val="en-US"/>
        </w:rPr>
        <w:t xml:space="preserve">he room temperature is taken into account in the module. The sun shading is then only lowered when the desired </w:t>
      </w:r>
      <w:r>
        <w:rPr>
          <w:lang w:val="en-US"/>
        </w:rPr>
        <w:t>ambient</w:t>
      </w:r>
      <w:r w:rsidRPr="009174D1">
        <w:rPr>
          <w:lang w:val="en-US"/>
        </w:rPr>
        <w:t xml:space="preserve"> temperature is reached. Global radiation values from a pyranometer can also be included if this heat indicator is to be used in addition to brightness.</w:t>
      </w:r>
    </w:p>
    <w:p w14:paraId="2503D017" w14:textId="11A17E7A" w:rsidR="009174D1" w:rsidRPr="009174D1" w:rsidRDefault="009174D1" w:rsidP="00551C68">
      <w:pPr>
        <w:rPr>
          <w:lang w:val="en-US"/>
        </w:rPr>
      </w:pPr>
      <w:r w:rsidRPr="009174D1">
        <w:rPr>
          <w:lang w:val="en-US"/>
        </w:rPr>
        <w:t>Rain, wind and out</w:t>
      </w:r>
      <w:r>
        <w:rPr>
          <w:lang w:val="en-US"/>
        </w:rPr>
        <w:t>door</w:t>
      </w:r>
      <w:r w:rsidRPr="009174D1">
        <w:rPr>
          <w:lang w:val="en-US"/>
        </w:rPr>
        <w:t xml:space="preserve"> temperature are analysed by the BX8 KNX to protect the blinds. Damp, rotting awning fabric, slats torn off by the wind or tension cables torn by frozen running rails: such expensive damage is avoided by the shading control system.</w:t>
      </w:r>
    </w:p>
    <w:p w14:paraId="6B4F932F" w14:textId="77777777" w:rsidR="009174D1" w:rsidRPr="009174D1" w:rsidRDefault="009174D1" w:rsidP="009174D1">
      <w:pPr>
        <w:rPr>
          <w:lang w:val="en-US"/>
        </w:rPr>
      </w:pPr>
      <w:r w:rsidRPr="009174D1">
        <w:rPr>
          <w:lang w:val="en-US"/>
        </w:rPr>
        <w:t>The shading can be linked to times in order to adapt even better to the daily and living rhythm of the user. The event, weekly and calendar timers can be used in the internal façade automation system or for other bus users. The automation can thus be adapted to the project, from daily opening and closing of the shading to seasonal time programmes. At dusk, the sun shading automatically becomes a privacy screen.</w:t>
      </w:r>
    </w:p>
    <w:p w14:paraId="242B008C" w14:textId="3F30AF5B" w:rsidR="009174D1" w:rsidRPr="009174D1" w:rsidRDefault="009174D1" w:rsidP="009174D1">
      <w:pPr>
        <w:rPr>
          <w:lang w:val="en-US"/>
        </w:rPr>
      </w:pPr>
      <w:r w:rsidRPr="009174D1">
        <w:rPr>
          <w:lang w:val="en-US"/>
        </w:rPr>
        <w:t xml:space="preserve">The BX8 KNX module turns the weather, time and location data available in the KNX system into intelligent automatic commands for the sun shading system. </w:t>
      </w:r>
      <w:r>
        <w:rPr>
          <w:lang w:val="en-US"/>
        </w:rPr>
        <w:t>M</w:t>
      </w:r>
      <w:r w:rsidRPr="009174D1">
        <w:rPr>
          <w:lang w:val="en-US"/>
        </w:rPr>
        <w:t xml:space="preserve">anual operation has also been considered: the shading control has nine digital inputs that can be used to integrate push-button commands for switching, drive control, scenes or other value </w:t>
      </w:r>
      <w:r w:rsidR="00707F03">
        <w:rPr>
          <w:lang w:val="en-US"/>
        </w:rPr>
        <w:t>encoders</w:t>
      </w:r>
      <w:r w:rsidRPr="009174D1">
        <w:rPr>
          <w:lang w:val="en-US"/>
        </w:rPr>
        <w:t xml:space="preserve"> into the KNX system. This means that the user's desire for shading that deviates from the automatic system can be accommodated at any time.</w:t>
      </w:r>
    </w:p>
    <w:p w14:paraId="77C04BC8" w14:textId="77777777" w:rsidR="009174D1" w:rsidRPr="009174D1" w:rsidRDefault="009174D1" w:rsidP="00551C68">
      <w:pPr>
        <w:rPr>
          <w:lang w:val="en-US"/>
        </w:rPr>
      </w:pPr>
    </w:p>
    <w:p w14:paraId="256B6473" w14:textId="65AA04BB" w:rsidR="00AC7112" w:rsidRDefault="00707F03" w:rsidP="00E04DEE">
      <w:pPr>
        <w:rPr>
          <w:lang w:val="en-US"/>
        </w:rPr>
      </w:pPr>
      <w:r w:rsidRPr="00707F03">
        <w:rPr>
          <w:lang w:val="en-US"/>
        </w:rPr>
        <w:lastRenderedPageBreak/>
        <w:t xml:space="preserve">Further information about the BX8 KNX </w:t>
      </w:r>
      <w:r>
        <w:rPr>
          <w:lang w:val="en-US"/>
        </w:rPr>
        <w:t>blind</w:t>
      </w:r>
      <w:r w:rsidRPr="00707F03">
        <w:rPr>
          <w:lang w:val="en-US"/>
        </w:rPr>
        <w:t xml:space="preserve"> control extension can be found on the Elsner website at </w:t>
      </w:r>
      <w:hyperlink r:id="rId7" w:history="1">
        <w:r w:rsidRPr="00096882">
          <w:rPr>
            <w:rStyle w:val="Hyperlink"/>
            <w:lang w:val="en-US"/>
          </w:rPr>
          <w:t>https://www.elsner-elektronik.de/</w:t>
        </w:r>
        <w:r w:rsidRPr="00096882">
          <w:rPr>
            <w:rStyle w:val="Hyperlink"/>
            <w:lang w:val="en-US"/>
          </w:rPr>
          <w:t>en</w:t>
        </w:r>
        <w:r w:rsidRPr="00096882">
          <w:rPr>
            <w:rStyle w:val="Hyperlink"/>
            <w:lang w:val="en-US"/>
          </w:rPr>
          <w:t>/bx8-knx.html</w:t>
        </w:r>
      </w:hyperlink>
      <w:r>
        <w:rPr>
          <w:lang w:val="en-US"/>
        </w:rPr>
        <w:t>.</w:t>
      </w:r>
    </w:p>
    <w:p w14:paraId="2A841AEB" w14:textId="77777777" w:rsidR="00707F03" w:rsidRPr="00707F03" w:rsidRDefault="00707F03" w:rsidP="00E04DEE">
      <w:pPr>
        <w:rPr>
          <w:lang w:val="en-US"/>
        </w:rPr>
      </w:pPr>
    </w:p>
    <w:p w14:paraId="3236057E" w14:textId="2822DFFC" w:rsidR="00AC7112" w:rsidRPr="00E1161D" w:rsidRDefault="00E1161D" w:rsidP="00AC7112">
      <w:pPr>
        <w:pStyle w:val="berschrift2"/>
        <w:rPr>
          <w:lang w:val="en-US"/>
        </w:rPr>
      </w:pPr>
      <w:r w:rsidRPr="00E1161D">
        <w:rPr>
          <w:lang w:val="en-US"/>
        </w:rPr>
        <w:t>Images</w:t>
      </w:r>
      <w:r w:rsidR="00AC7112" w:rsidRPr="00E1161D">
        <w:rPr>
          <w:lang w:val="en-US"/>
        </w:rPr>
        <w:t>:</w:t>
      </w:r>
    </w:p>
    <w:p w14:paraId="324D5EC5" w14:textId="77777777" w:rsidR="00E1161D" w:rsidRDefault="00E1161D" w:rsidP="00432C00">
      <w:pPr>
        <w:jc w:val="left"/>
        <w:rPr>
          <w:i/>
          <w:iCs/>
          <w:noProof/>
          <w:lang w:val="en-US"/>
        </w:rPr>
      </w:pPr>
      <w:r w:rsidRPr="00E1161D">
        <w:rPr>
          <w:i/>
          <w:iCs/>
          <w:noProof/>
          <w:lang w:val="en-US"/>
        </w:rPr>
        <w:t xml:space="preserve">Text: The BX8 KNX </w:t>
      </w:r>
      <w:r>
        <w:rPr>
          <w:i/>
          <w:iCs/>
          <w:noProof/>
          <w:lang w:val="en-US"/>
        </w:rPr>
        <w:t>blind</w:t>
      </w:r>
      <w:r w:rsidRPr="00E1161D">
        <w:rPr>
          <w:i/>
          <w:iCs/>
          <w:noProof/>
          <w:lang w:val="en-US"/>
        </w:rPr>
        <w:t xml:space="preserve"> extension for </w:t>
      </w:r>
      <w:r>
        <w:rPr>
          <w:i/>
          <w:iCs/>
          <w:noProof/>
          <w:lang w:val="en-US"/>
        </w:rPr>
        <w:t>DIN</w:t>
      </w:r>
      <w:r w:rsidRPr="00E1161D">
        <w:rPr>
          <w:i/>
          <w:iCs/>
          <w:noProof/>
          <w:lang w:val="en-US"/>
        </w:rPr>
        <w:t xml:space="preserve"> rail makes sun shading smart.</w:t>
      </w:r>
    </w:p>
    <w:p w14:paraId="415E29A2" w14:textId="3350800E" w:rsidR="001F1254" w:rsidRPr="00E1161D" w:rsidRDefault="001F1254" w:rsidP="00432C00">
      <w:pPr>
        <w:jc w:val="left"/>
        <w:rPr>
          <w:i/>
          <w:iCs/>
          <w:noProof/>
          <w:lang w:val="en-US"/>
        </w:rPr>
      </w:pPr>
      <w:r w:rsidRPr="00E1161D">
        <w:rPr>
          <w:i/>
          <w:iCs/>
          <w:noProof/>
          <w:lang w:val="en-US"/>
        </w:rPr>
        <w:t>Source: Elsner</w:t>
      </w:r>
    </w:p>
    <w:p w14:paraId="46662B5E" w14:textId="2D23387D" w:rsidR="00432C00" w:rsidRDefault="00432C00" w:rsidP="00432C00">
      <w:r w:rsidRPr="00432C00">
        <w:t>Elsner_BX8-KNX_front_srgb</w:t>
      </w:r>
    </w:p>
    <w:p w14:paraId="579E4CE2" w14:textId="0E3A614C" w:rsidR="00432C00" w:rsidRDefault="00432C00" w:rsidP="00432C00">
      <w:r w:rsidRPr="00432C00">
        <w:t>Elsner_BX8-KNX_</w:t>
      </w:r>
      <w:r w:rsidR="001F1254">
        <w:t>left</w:t>
      </w:r>
      <w:r w:rsidRPr="00432C00">
        <w:t>_srgb</w:t>
      </w:r>
    </w:p>
    <w:p w14:paraId="06D91275" w14:textId="2F5D9BC8" w:rsidR="00432C00" w:rsidRPr="00432C00" w:rsidRDefault="001F1254" w:rsidP="00432C00">
      <w:r>
        <w:t>Blind</w:t>
      </w:r>
      <w:r w:rsidR="00432C00" w:rsidRPr="00432C00">
        <w:t>_Elsner-12_16-9</w:t>
      </w:r>
    </w:p>
    <w:p w14:paraId="0B9AB4A9" w14:textId="2FC77AE4" w:rsidR="005E1EA8" w:rsidRDefault="005E1EA8" w:rsidP="00AC7112">
      <w:pPr>
        <w:jc w:val="left"/>
        <w:rPr>
          <w:noProof/>
        </w:rPr>
      </w:pPr>
    </w:p>
    <w:p w14:paraId="6C463DC3" w14:textId="12C25A1E" w:rsidR="00AC7112" w:rsidRPr="00E62BFB" w:rsidRDefault="00AC7112" w:rsidP="00AC7112">
      <w:pPr>
        <w:jc w:val="left"/>
        <w:rPr>
          <w:i/>
          <w:iCs/>
        </w:rPr>
      </w:pPr>
      <w:r w:rsidRPr="00E62BFB">
        <w:rPr>
          <w:i/>
          <w:iCs/>
        </w:rPr>
        <w:br/>
      </w:r>
      <w:r w:rsidRPr="00E62BFB">
        <w:rPr>
          <w:i/>
          <w:iCs/>
        </w:rPr>
        <w:br/>
      </w:r>
    </w:p>
    <w:sectPr w:rsidR="00AC7112" w:rsidRPr="00E62BFB" w:rsidSect="00D8135B">
      <w:headerReference w:type="default" r:id="rId8"/>
      <w:footerReference w:type="default" r:id="rId9"/>
      <w:pgSz w:w="11906" w:h="16838" w:code="9"/>
      <w:pgMar w:top="1814" w:right="1588" w:bottom="1134" w:left="1418" w:header="737"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4C570D" w14:textId="77777777" w:rsidR="00DB01EA" w:rsidRDefault="00DB01EA" w:rsidP="00A4011B">
      <w:pPr>
        <w:spacing w:after="0" w:line="240" w:lineRule="auto"/>
      </w:pPr>
      <w:r>
        <w:separator/>
      </w:r>
    </w:p>
  </w:endnote>
  <w:endnote w:type="continuationSeparator" w:id="0">
    <w:p w14:paraId="3B56B330" w14:textId="77777777" w:rsidR="00DB01EA" w:rsidRDefault="00DB01EA" w:rsidP="00A40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Univers Com 57 Condensed">
    <w:panose1 w:val="020B0506020202050204"/>
    <w:charset w:val="00"/>
    <w:family w:val="swiss"/>
    <w:pitch w:val="variable"/>
    <w:sig w:usb0="A00000AF" w:usb1="5000205A" w:usb2="00000000" w:usb3="00000000" w:csb0="0000009B" w:csb1="00000000"/>
  </w:font>
  <w:font w:name="Univers Com 55">
    <w:panose1 w:val="020B0603020202020204"/>
    <w:charset w:val="00"/>
    <w:family w:val="swiss"/>
    <w:pitch w:val="variable"/>
    <w:sig w:usb0="800000AF" w:usb1="5000204A" w:usb2="00000000" w:usb3="00000000" w:csb0="0000009B"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73EAF" w14:textId="77777777" w:rsidR="008C3E67" w:rsidRDefault="008C3E67" w:rsidP="00594D3A">
    <w:pPr>
      <w:pStyle w:val="Kopfzeile"/>
      <w:tabs>
        <w:tab w:val="clear" w:pos="4536"/>
        <w:tab w:val="clear" w:pos="9072"/>
        <w:tab w:val="left" w:pos="2835"/>
        <w:tab w:val="left" w:pos="5670"/>
        <w:tab w:val="left" w:pos="6804"/>
        <w:tab w:val="left" w:pos="7938"/>
        <w:tab w:val="right" w:pos="9356"/>
      </w:tabs>
      <w:rPr>
        <w:b/>
      </w:rPr>
    </w:pPr>
  </w:p>
  <w:p w14:paraId="37BBD783" w14:textId="775EEE42" w:rsidR="00A4011B" w:rsidRPr="009B78F9" w:rsidRDefault="00A4011B" w:rsidP="00594D3A">
    <w:pPr>
      <w:pStyle w:val="Kopfzeile"/>
      <w:tabs>
        <w:tab w:val="clear" w:pos="4536"/>
        <w:tab w:val="clear" w:pos="9072"/>
        <w:tab w:val="left" w:pos="2835"/>
        <w:tab w:val="left" w:pos="5670"/>
        <w:tab w:val="left" w:pos="6804"/>
        <w:tab w:val="left" w:pos="7938"/>
        <w:tab w:val="right" w:pos="9356"/>
      </w:tabs>
    </w:pPr>
    <w:r w:rsidRPr="009B78F9">
      <w:rPr>
        <w:b/>
      </w:rPr>
      <w:t>Elsner Elektronik GmbH</w:t>
    </w:r>
    <w:r w:rsidR="00D5237F" w:rsidRPr="009B78F9">
      <w:t xml:space="preserve"> </w:t>
    </w:r>
    <w:r w:rsidR="00D5237F" w:rsidRPr="009B78F9">
      <w:tab/>
    </w:r>
    <w:r w:rsidRPr="009B78F9">
      <w:tab/>
    </w:r>
  </w:p>
  <w:p w14:paraId="3C4790BC" w14:textId="77777777" w:rsidR="00A4011B" w:rsidRPr="00CF077A" w:rsidRDefault="00393B55" w:rsidP="00594D3A">
    <w:pPr>
      <w:pStyle w:val="Kopfzeile"/>
      <w:tabs>
        <w:tab w:val="clear" w:pos="4536"/>
        <w:tab w:val="clear" w:pos="9072"/>
        <w:tab w:val="left" w:pos="2835"/>
        <w:tab w:val="left" w:pos="5670"/>
        <w:tab w:val="left" w:pos="6804"/>
        <w:tab w:val="left" w:pos="7938"/>
        <w:tab w:val="right" w:pos="9356"/>
      </w:tabs>
      <w:rPr>
        <w:b/>
      </w:rPr>
    </w:pPr>
    <w:r>
      <w:t>Sohlengrund 16</w:t>
    </w:r>
    <w:r w:rsidR="00A4011B" w:rsidRPr="009B78F9">
      <w:tab/>
    </w:r>
    <w:r w:rsidR="00594D3A">
      <w:t>Kontakt:</w:t>
    </w:r>
    <w:r w:rsidR="00A4011B" w:rsidRPr="009B78F9">
      <w:tab/>
    </w:r>
  </w:p>
  <w:p w14:paraId="20885577" w14:textId="0C64B520" w:rsidR="00594D3A" w:rsidRPr="00C01F54" w:rsidRDefault="00594D3A" w:rsidP="00594D3A">
    <w:pPr>
      <w:pStyle w:val="Kopfzeile"/>
      <w:tabs>
        <w:tab w:val="clear" w:pos="4536"/>
        <w:tab w:val="clear" w:pos="9072"/>
        <w:tab w:val="left" w:pos="2835"/>
        <w:tab w:val="left" w:pos="5670"/>
        <w:tab w:val="left" w:pos="6804"/>
        <w:tab w:val="left" w:pos="7938"/>
        <w:tab w:val="right" w:pos="9356"/>
      </w:tabs>
    </w:pPr>
    <w:r w:rsidRPr="00C01F54">
      <w:t>7539</w:t>
    </w:r>
    <w:r w:rsidR="00393B55" w:rsidRPr="00C01F54">
      <w:t>5 Ostelsheim</w:t>
    </w:r>
    <w:r w:rsidRPr="00C01F54">
      <w:tab/>
    </w:r>
    <w:r w:rsidR="000B5AC7">
      <w:t>Rita</w:t>
    </w:r>
    <w:r w:rsidR="00223483">
      <w:t xml:space="preserve"> </w:t>
    </w:r>
    <w:r w:rsidR="000B5AC7">
      <w:t>Buse</w:t>
    </w:r>
    <w:r w:rsidRPr="00C01F54">
      <w:tab/>
    </w:r>
  </w:p>
  <w:p w14:paraId="29436F8D" w14:textId="5C8B8133" w:rsidR="00594D3A" w:rsidRPr="007E5338" w:rsidRDefault="00594D3A" w:rsidP="00594D3A">
    <w:pPr>
      <w:pStyle w:val="Kopfzeile"/>
      <w:tabs>
        <w:tab w:val="clear" w:pos="4536"/>
        <w:tab w:val="clear" w:pos="9072"/>
        <w:tab w:val="left" w:pos="2835"/>
        <w:tab w:val="left" w:pos="5670"/>
        <w:tab w:val="left" w:pos="6804"/>
        <w:tab w:val="left" w:pos="7938"/>
        <w:tab w:val="right" w:pos="9356"/>
      </w:tabs>
    </w:pPr>
    <w:r w:rsidRPr="00CF077A">
      <w:t>Deutschland</w:t>
    </w:r>
    <w:r>
      <w:tab/>
      <w:t xml:space="preserve">Tel. </w:t>
    </w:r>
    <w:r w:rsidRPr="007E5338">
      <w:t>+49 70</w:t>
    </w:r>
    <w:r w:rsidR="00393B55" w:rsidRPr="007E5338">
      <w:t>33</w:t>
    </w:r>
    <w:r w:rsidRPr="007E5338">
      <w:t>-3</w:t>
    </w:r>
    <w:r w:rsidR="00393B55" w:rsidRPr="007E5338">
      <w:t>0</w:t>
    </w:r>
    <w:r w:rsidRPr="007E5338">
      <w:t>9</w:t>
    </w:r>
    <w:r w:rsidR="00393B55" w:rsidRPr="007E5338">
      <w:t>45</w:t>
    </w:r>
    <w:r w:rsidRPr="007E5338">
      <w:t>-1</w:t>
    </w:r>
    <w:r w:rsidR="000B5AC7">
      <w:t>2</w:t>
    </w:r>
    <w:r w:rsidRPr="007E5338">
      <w:tab/>
    </w:r>
  </w:p>
  <w:p w14:paraId="1B1B4C57" w14:textId="6378C722" w:rsidR="00A4011B" w:rsidRPr="007E5338" w:rsidRDefault="00CF077A" w:rsidP="00594D3A">
    <w:pPr>
      <w:pStyle w:val="Kopfzeile"/>
      <w:tabs>
        <w:tab w:val="clear" w:pos="4536"/>
        <w:tab w:val="clear" w:pos="9072"/>
        <w:tab w:val="left" w:pos="2835"/>
        <w:tab w:val="left" w:pos="5670"/>
        <w:tab w:val="left" w:pos="6804"/>
        <w:tab w:val="left" w:pos="7938"/>
        <w:tab w:val="right" w:pos="9356"/>
      </w:tabs>
    </w:pPr>
    <w:r w:rsidRPr="007E5338">
      <w:t>www.elsner-elektronik.de</w:t>
    </w:r>
    <w:r w:rsidR="00A4011B" w:rsidRPr="007E5338">
      <w:tab/>
    </w:r>
    <w:r w:rsidR="000B5AC7">
      <w:t>r.buse</w:t>
    </w:r>
    <w:r w:rsidRPr="007E5338">
      <w:t>@elsner-elektronik.de</w:t>
    </w:r>
    <w:r w:rsidR="00A4011B" w:rsidRPr="007E5338">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42510D" w14:textId="77777777" w:rsidR="00DB01EA" w:rsidRDefault="00DB01EA" w:rsidP="00A4011B">
      <w:pPr>
        <w:spacing w:after="0" w:line="240" w:lineRule="auto"/>
      </w:pPr>
      <w:r>
        <w:separator/>
      </w:r>
    </w:p>
  </w:footnote>
  <w:footnote w:type="continuationSeparator" w:id="0">
    <w:p w14:paraId="6AF47127" w14:textId="77777777" w:rsidR="00DB01EA" w:rsidRDefault="00DB01EA" w:rsidP="00A401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A0179C" w14:textId="4FA8FB16" w:rsidR="00A4011B" w:rsidRPr="009F0353" w:rsidRDefault="00AC7112" w:rsidP="00A4011B">
    <w:pPr>
      <w:pStyle w:val="Kopfzeile"/>
      <w:rPr>
        <w:color w:val="808080" w:themeColor="background1" w:themeShade="80"/>
      </w:rPr>
    </w:pPr>
    <w:r>
      <w:rPr>
        <w:noProof/>
      </w:rPr>
      <w:drawing>
        <wp:inline distT="0" distB="0" distL="0" distR="0" wp14:anchorId="1B08F4F1" wp14:editId="41A97567">
          <wp:extent cx="1331595" cy="360000"/>
          <wp:effectExtent l="0" t="0" r="1905" b="2540"/>
          <wp:docPr id="489921563" name="Grafik 2" descr="Ein Bild, das Schrift, Grafiken, Logo, Typograf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921563" name="Grafik 2" descr="Ein Bild, das Schrift, Grafiken, Logo, Typografie enthält.&#10;&#10;Automatisch generierte Beschreibung"/>
                  <pic:cNvPicPr/>
                </pic:nvPicPr>
                <pic:blipFill rotWithShape="1">
                  <a:blip r:embed="rId1">
                    <a:extLst>
                      <a:ext uri="{28A0092B-C50C-407E-A947-70E740481C1C}">
                        <a14:useLocalDpi xmlns:a14="http://schemas.microsoft.com/office/drawing/2010/main" val="0"/>
                      </a:ext>
                    </a:extLst>
                  </a:blip>
                  <a:srcRect l="2021" t="7881" r="2021" b="7881"/>
                  <a:stretch/>
                </pic:blipFill>
                <pic:spPr bwMode="auto">
                  <a:xfrm>
                    <a:off x="0" y="0"/>
                    <a:ext cx="1376054" cy="372020"/>
                  </a:xfrm>
                  <a:prstGeom prst="rect">
                    <a:avLst/>
                  </a:prstGeom>
                  <a:ln>
                    <a:noFill/>
                  </a:ln>
                  <a:extLst>
                    <a:ext uri="{53640926-AAD7-44D8-BBD7-CCE9431645EC}">
                      <a14:shadowObscured xmlns:a14="http://schemas.microsoft.com/office/drawing/2010/main"/>
                    </a:ext>
                  </a:extLst>
                </pic:spPr>
              </pic:pic>
            </a:graphicData>
          </a:graphic>
        </wp:inline>
      </w:drawing>
    </w:r>
    <w:r w:rsidR="009F0353">
      <w:tab/>
    </w:r>
    <w:r w:rsidR="009F0353">
      <w:tab/>
    </w:r>
    <w:r w:rsidR="00C946F2">
      <w:rPr>
        <w:color w:val="808080" w:themeColor="background1" w:themeShade="80"/>
        <w:sz w:val="14"/>
        <w:szCs w:val="14"/>
      </w:rPr>
      <w:t>Press</w:t>
    </w:r>
    <w:r w:rsidR="00A73E52">
      <w:rPr>
        <w:color w:val="808080" w:themeColor="background1" w:themeShade="80"/>
        <w:sz w:val="14"/>
        <w:szCs w:val="14"/>
      </w:rPr>
      <w:t xml:space="preserve"> </w:t>
    </w:r>
    <w:r w:rsidR="00C946F2">
      <w:rPr>
        <w:color w:val="808080" w:themeColor="background1" w:themeShade="80"/>
        <w:sz w:val="14"/>
        <w:szCs w:val="14"/>
      </w:rPr>
      <w:t xml:space="preserve">information | </w:t>
    </w:r>
    <w:r w:rsidR="00A73E52">
      <w:rPr>
        <w:color w:val="808080" w:themeColor="background1" w:themeShade="80"/>
        <w:sz w:val="14"/>
        <w:szCs w:val="14"/>
      </w:rPr>
      <w:t>Version</w:t>
    </w:r>
    <w:r w:rsidR="007221B3">
      <w:rPr>
        <w:color w:val="808080" w:themeColor="background1" w:themeShade="80"/>
        <w:sz w:val="14"/>
        <w:szCs w:val="14"/>
      </w:rPr>
      <w:t xml:space="preserve"> </w:t>
    </w:r>
    <w:r w:rsidR="007F0DD2">
      <w:rPr>
        <w:color w:val="808080" w:themeColor="background1" w:themeShade="80"/>
        <w:sz w:val="14"/>
        <w:szCs w:val="14"/>
      </w:rPr>
      <w:t>12</w:t>
    </w:r>
    <w:r w:rsidR="00560FC1">
      <w:rPr>
        <w:color w:val="808080" w:themeColor="background1" w:themeShade="80"/>
        <w:sz w:val="14"/>
        <w:szCs w:val="14"/>
      </w:rPr>
      <w:t>.</w:t>
    </w:r>
    <w:r w:rsidR="0075658D">
      <w:rPr>
        <w:color w:val="808080" w:themeColor="background1" w:themeShade="80"/>
        <w:sz w:val="14"/>
        <w:szCs w:val="14"/>
      </w:rPr>
      <w:t>0</w:t>
    </w:r>
    <w:r w:rsidR="007D7D61">
      <w:rPr>
        <w:color w:val="808080" w:themeColor="background1" w:themeShade="80"/>
        <w:sz w:val="14"/>
        <w:szCs w:val="14"/>
      </w:rPr>
      <w:t>3</w:t>
    </w:r>
    <w:r w:rsidR="001F70C9">
      <w:rPr>
        <w:color w:val="808080" w:themeColor="background1" w:themeShade="80"/>
        <w:sz w:val="14"/>
        <w:szCs w:val="14"/>
      </w:rPr>
      <w:t>.20</w:t>
    </w:r>
    <w:r w:rsidR="00297C39">
      <w:rPr>
        <w:color w:val="808080" w:themeColor="background1" w:themeShade="80"/>
        <w:sz w:val="14"/>
        <w:szCs w:val="14"/>
      </w:rPr>
      <w:t>2</w:t>
    </w:r>
    <w:r w:rsidR="00A73E52">
      <w:rPr>
        <w:color w:val="808080" w:themeColor="background1" w:themeShade="80"/>
        <w:sz w:val="14"/>
        <w:szCs w:val="14"/>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7D1A1E"/>
    <w:multiLevelType w:val="hybridMultilevel"/>
    <w:tmpl w:val="B7E6A49E"/>
    <w:lvl w:ilvl="0" w:tplc="723E19DE">
      <w:numFmt w:val="bullet"/>
      <w:lvlText w:val="•"/>
      <w:lvlJc w:val="left"/>
      <w:pPr>
        <w:ind w:left="1065" w:hanging="705"/>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D7F48BE"/>
    <w:multiLevelType w:val="hybridMultilevel"/>
    <w:tmpl w:val="CF1296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EA6E0D"/>
    <w:multiLevelType w:val="hybridMultilevel"/>
    <w:tmpl w:val="681EB3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4F64526"/>
    <w:multiLevelType w:val="hybridMultilevel"/>
    <w:tmpl w:val="95A2E6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9F86E84"/>
    <w:multiLevelType w:val="hybridMultilevel"/>
    <w:tmpl w:val="1194A7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36296769">
    <w:abstractNumId w:val="1"/>
  </w:num>
  <w:num w:numId="2" w16cid:durableId="1106459487">
    <w:abstractNumId w:val="3"/>
  </w:num>
  <w:num w:numId="3" w16cid:durableId="724841008">
    <w:abstractNumId w:val="4"/>
  </w:num>
  <w:num w:numId="4" w16cid:durableId="41682190">
    <w:abstractNumId w:val="0"/>
  </w:num>
  <w:num w:numId="5" w16cid:durableId="8390788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011B"/>
    <w:rsid w:val="000064B5"/>
    <w:rsid w:val="00022671"/>
    <w:rsid w:val="000228DD"/>
    <w:rsid w:val="00024219"/>
    <w:rsid w:val="00027FBE"/>
    <w:rsid w:val="0003566D"/>
    <w:rsid w:val="0003666A"/>
    <w:rsid w:val="000446CB"/>
    <w:rsid w:val="000473D3"/>
    <w:rsid w:val="00051F2B"/>
    <w:rsid w:val="00052862"/>
    <w:rsid w:val="00052A46"/>
    <w:rsid w:val="0005433C"/>
    <w:rsid w:val="00054F1B"/>
    <w:rsid w:val="00055B4B"/>
    <w:rsid w:val="000660BF"/>
    <w:rsid w:val="000678D7"/>
    <w:rsid w:val="00067B2F"/>
    <w:rsid w:val="00074693"/>
    <w:rsid w:val="000771DE"/>
    <w:rsid w:val="000779CD"/>
    <w:rsid w:val="00080AFA"/>
    <w:rsid w:val="00081F68"/>
    <w:rsid w:val="00085D74"/>
    <w:rsid w:val="00093CB5"/>
    <w:rsid w:val="000943B4"/>
    <w:rsid w:val="00096CC7"/>
    <w:rsid w:val="000A2134"/>
    <w:rsid w:val="000A22EA"/>
    <w:rsid w:val="000A5AD9"/>
    <w:rsid w:val="000B06EF"/>
    <w:rsid w:val="000B2EDB"/>
    <w:rsid w:val="000B5AC7"/>
    <w:rsid w:val="000B6CD0"/>
    <w:rsid w:val="000C36AD"/>
    <w:rsid w:val="000D3E67"/>
    <w:rsid w:val="000E7615"/>
    <w:rsid w:val="000F70E3"/>
    <w:rsid w:val="000F77A7"/>
    <w:rsid w:val="001017EE"/>
    <w:rsid w:val="00102011"/>
    <w:rsid w:val="00105944"/>
    <w:rsid w:val="001104E2"/>
    <w:rsid w:val="001115D3"/>
    <w:rsid w:val="00113660"/>
    <w:rsid w:val="00124F1B"/>
    <w:rsid w:val="00127E61"/>
    <w:rsid w:val="001301F2"/>
    <w:rsid w:val="001361BF"/>
    <w:rsid w:val="001363E8"/>
    <w:rsid w:val="00146934"/>
    <w:rsid w:val="00147679"/>
    <w:rsid w:val="0015228A"/>
    <w:rsid w:val="00166CAC"/>
    <w:rsid w:val="00173889"/>
    <w:rsid w:val="00177F85"/>
    <w:rsid w:val="00185228"/>
    <w:rsid w:val="001900B5"/>
    <w:rsid w:val="00193DE7"/>
    <w:rsid w:val="00193E2D"/>
    <w:rsid w:val="001946B9"/>
    <w:rsid w:val="001A2F88"/>
    <w:rsid w:val="001A34B4"/>
    <w:rsid w:val="001A3517"/>
    <w:rsid w:val="001B0635"/>
    <w:rsid w:val="001B091F"/>
    <w:rsid w:val="001B2C57"/>
    <w:rsid w:val="001B4EA3"/>
    <w:rsid w:val="001C2E77"/>
    <w:rsid w:val="001C77DD"/>
    <w:rsid w:val="001D1076"/>
    <w:rsid w:val="001D11BA"/>
    <w:rsid w:val="001D246D"/>
    <w:rsid w:val="001D2739"/>
    <w:rsid w:val="001D4567"/>
    <w:rsid w:val="001D4881"/>
    <w:rsid w:val="001D5A3C"/>
    <w:rsid w:val="001E5CE8"/>
    <w:rsid w:val="001E68D5"/>
    <w:rsid w:val="001F1254"/>
    <w:rsid w:val="001F438C"/>
    <w:rsid w:val="001F4A26"/>
    <w:rsid w:val="001F70C9"/>
    <w:rsid w:val="00206C33"/>
    <w:rsid w:val="00207F24"/>
    <w:rsid w:val="00211E47"/>
    <w:rsid w:val="00213633"/>
    <w:rsid w:val="00215385"/>
    <w:rsid w:val="00216579"/>
    <w:rsid w:val="00222187"/>
    <w:rsid w:val="00222BE3"/>
    <w:rsid w:val="00223483"/>
    <w:rsid w:val="002249E6"/>
    <w:rsid w:val="00225561"/>
    <w:rsid w:val="00225CE2"/>
    <w:rsid w:val="00231409"/>
    <w:rsid w:val="00232C1B"/>
    <w:rsid w:val="00234DEF"/>
    <w:rsid w:val="002359CC"/>
    <w:rsid w:val="00245349"/>
    <w:rsid w:val="00253592"/>
    <w:rsid w:val="00255B39"/>
    <w:rsid w:val="00260CC3"/>
    <w:rsid w:val="00263EB8"/>
    <w:rsid w:val="00265CEA"/>
    <w:rsid w:val="00270E39"/>
    <w:rsid w:val="002725E8"/>
    <w:rsid w:val="002737D7"/>
    <w:rsid w:val="00274C38"/>
    <w:rsid w:val="00281DCC"/>
    <w:rsid w:val="00291297"/>
    <w:rsid w:val="00291D79"/>
    <w:rsid w:val="002953C0"/>
    <w:rsid w:val="00295AEC"/>
    <w:rsid w:val="0029746A"/>
    <w:rsid w:val="00297C39"/>
    <w:rsid w:val="002A35C9"/>
    <w:rsid w:val="002A3C82"/>
    <w:rsid w:val="002A4DF8"/>
    <w:rsid w:val="002B0486"/>
    <w:rsid w:val="002B124F"/>
    <w:rsid w:val="002B29AF"/>
    <w:rsid w:val="002B47AE"/>
    <w:rsid w:val="002B4ECB"/>
    <w:rsid w:val="002C0DD0"/>
    <w:rsid w:val="002C0DE7"/>
    <w:rsid w:val="002D4EB1"/>
    <w:rsid w:val="002D6352"/>
    <w:rsid w:val="002E62CC"/>
    <w:rsid w:val="002E666A"/>
    <w:rsid w:val="002E781A"/>
    <w:rsid w:val="002F07FB"/>
    <w:rsid w:val="002F6633"/>
    <w:rsid w:val="002F7148"/>
    <w:rsid w:val="00304203"/>
    <w:rsid w:val="003079B4"/>
    <w:rsid w:val="00310257"/>
    <w:rsid w:val="00310E7C"/>
    <w:rsid w:val="0031149D"/>
    <w:rsid w:val="003134BB"/>
    <w:rsid w:val="003209CF"/>
    <w:rsid w:val="003225AB"/>
    <w:rsid w:val="00322BF5"/>
    <w:rsid w:val="0033195A"/>
    <w:rsid w:val="00331B72"/>
    <w:rsid w:val="00333958"/>
    <w:rsid w:val="00336B4D"/>
    <w:rsid w:val="00336F13"/>
    <w:rsid w:val="00337069"/>
    <w:rsid w:val="00337D40"/>
    <w:rsid w:val="00346B9E"/>
    <w:rsid w:val="00346C8F"/>
    <w:rsid w:val="00347108"/>
    <w:rsid w:val="00361BC1"/>
    <w:rsid w:val="00364077"/>
    <w:rsid w:val="00383558"/>
    <w:rsid w:val="003860E5"/>
    <w:rsid w:val="00387D43"/>
    <w:rsid w:val="00393B55"/>
    <w:rsid w:val="00393CC9"/>
    <w:rsid w:val="003A412D"/>
    <w:rsid w:val="003A51BE"/>
    <w:rsid w:val="003A5D02"/>
    <w:rsid w:val="003B5C34"/>
    <w:rsid w:val="003C0326"/>
    <w:rsid w:val="003C1B99"/>
    <w:rsid w:val="003C2767"/>
    <w:rsid w:val="003C76D0"/>
    <w:rsid w:val="003D37A7"/>
    <w:rsid w:val="003F3BB1"/>
    <w:rsid w:val="0040034E"/>
    <w:rsid w:val="00401836"/>
    <w:rsid w:val="00405F40"/>
    <w:rsid w:val="004121F1"/>
    <w:rsid w:val="00414608"/>
    <w:rsid w:val="00415A7B"/>
    <w:rsid w:val="00416F9A"/>
    <w:rsid w:val="00420BBF"/>
    <w:rsid w:val="00424247"/>
    <w:rsid w:val="0042473D"/>
    <w:rsid w:val="00427E03"/>
    <w:rsid w:val="00432C00"/>
    <w:rsid w:val="00434D24"/>
    <w:rsid w:val="00436A92"/>
    <w:rsid w:val="004379AE"/>
    <w:rsid w:val="00440D73"/>
    <w:rsid w:val="0044248C"/>
    <w:rsid w:val="00443028"/>
    <w:rsid w:val="00447055"/>
    <w:rsid w:val="00447A19"/>
    <w:rsid w:val="004506B5"/>
    <w:rsid w:val="004543F9"/>
    <w:rsid w:val="00454A96"/>
    <w:rsid w:val="00481EC6"/>
    <w:rsid w:val="00482F13"/>
    <w:rsid w:val="0048395B"/>
    <w:rsid w:val="00484CE3"/>
    <w:rsid w:val="0049570E"/>
    <w:rsid w:val="00496D23"/>
    <w:rsid w:val="004A0C2A"/>
    <w:rsid w:val="004A69CC"/>
    <w:rsid w:val="004C0CFE"/>
    <w:rsid w:val="004C24E6"/>
    <w:rsid w:val="004C615E"/>
    <w:rsid w:val="004C6653"/>
    <w:rsid w:val="004C6A2D"/>
    <w:rsid w:val="004C6E27"/>
    <w:rsid w:val="004D3111"/>
    <w:rsid w:val="004D5022"/>
    <w:rsid w:val="004D5754"/>
    <w:rsid w:val="004E405C"/>
    <w:rsid w:val="004F12A6"/>
    <w:rsid w:val="004F41A9"/>
    <w:rsid w:val="004F5662"/>
    <w:rsid w:val="004F5F0A"/>
    <w:rsid w:val="0050289E"/>
    <w:rsid w:val="005047F1"/>
    <w:rsid w:val="00506D1D"/>
    <w:rsid w:val="00516AED"/>
    <w:rsid w:val="005179F0"/>
    <w:rsid w:val="00520708"/>
    <w:rsid w:val="00521809"/>
    <w:rsid w:val="005256FC"/>
    <w:rsid w:val="00530073"/>
    <w:rsid w:val="00530074"/>
    <w:rsid w:val="00531914"/>
    <w:rsid w:val="005344E4"/>
    <w:rsid w:val="00536C71"/>
    <w:rsid w:val="005425F7"/>
    <w:rsid w:val="0055029E"/>
    <w:rsid w:val="00551C68"/>
    <w:rsid w:val="00552436"/>
    <w:rsid w:val="00560FC1"/>
    <w:rsid w:val="00591789"/>
    <w:rsid w:val="005921B1"/>
    <w:rsid w:val="00594D3A"/>
    <w:rsid w:val="0059527B"/>
    <w:rsid w:val="005A048D"/>
    <w:rsid w:val="005A3300"/>
    <w:rsid w:val="005A4762"/>
    <w:rsid w:val="005B2CCB"/>
    <w:rsid w:val="005C1B4C"/>
    <w:rsid w:val="005C7B68"/>
    <w:rsid w:val="005D39AB"/>
    <w:rsid w:val="005D7DD5"/>
    <w:rsid w:val="005D7EDC"/>
    <w:rsid w:val="005E01CF"/>
    <w:rsid w:val="005E0B7F"/>
    <w:rsid w:val="005E1EA8"/>
    <w:rsid w:val="005E45D6"/>
    <w:rsid w:val="005E577D"/>
    <w:rsid w:val="005F20F1"/>
    <w:rsid w:val="005F37DA"/>
    <w:rsid w:val="005F399A"/>
    <w:rsid w:val="005F518C"/>
    <w:rsid w:val="005F5F26"/>
    <w:rsid w:val="005F76EE"/>
    <w:rsid w:val="00600158"/>
    <w:rsid w:val="00600F58"/>
    <w:rsid w:val="00602E20"/>
    <w:rsid w:val="006044C2"/>
    <w:rsid w:val="00604687"/>
    <w:rsid w:val="00605447"/>
    <w:rsid w:val="0061025A"/>
    <w:rsid w:val="00611BA3"/>
    <w:rsid w:val="00624DAB"/>
    <w:rsid w:val="00626793"/>
    <w:rsid w:val="006335E8"/>
    <w:rsid w:val="00636A6E"/>
    <w:rsid w:val="006547A1"/>
    <w:rsid w:val="0065644C"/>
    <w:rsid w:val="006613E5"/>
    <w:rsid w:val="00672D38"/>
    <w:rsid w:val="006735D6"/>
    <w:rsid w:val="00680937"/>
    <w:rsid w:val="00682C3F"/>
    <w:rsid w:val="00684AE7"/>
    <w:rsid w:val="00690ECA"/>
    <w:rsid w:val="00696AD8"/>
    <w:rsid w:val="006979ED"/>
    <w:rsid w:val="006B0F63"/>
    <w:rsid w:val="006B294E"/>
    <w:rsid w:val="006B32EE"/>
    <w:rsid w:val="006B477B"/>
    <w:rsid w:val="006B5141"/>
    <w:rsid w:val="006B6CF0"/>
    <w:rsid w:val="006B7440"/>
    <w:rsid w:val="006C3C0E"/>
    <w:rsid w:val="006C5502"/>
    <w:rsid w:val="006D384E"/>
    <w:rsid w:val="006D7C34"/>
    <w:rsid w:val="006E1B8E"/>
    <w:rsid w:val="006E5655"/>
    <w:rsid w:val="006F49B2"/>
    <w:rsid w:val="006F5EBE"/>
    <w:rsid w:val="006F7E1E"/>
    <w:rsid w:val="0070222F"/>
    <w:rsid w:val="00702968"/>
    <w:rsid w:val="007037A9"/>
    <w:rsid w:val="00705171"/>
    <w:rsid w:val="00707F03"/>
    <w:rsid w:val="00707F2D"/>
    <w:rsid w:val="0071075E"/>
    <w:rsid w:val="00710A8A"/>
    <w:rsid w:val="007112C7"/>
    <w:rsid w:val="007137A5"/>
    <w:rsid w:val="00714FC0"/>
    <w:rsid w:val="00720982"/>
    <w:rsid w:val="00720BCA"/>
    <w:rsid w:val="007221B3"/>
    <w:rsid w:val="00722BBD"/>
    <w:rsid w:val="00722E25"/>
    <w:rsid w:val="007259CC"/>
    <w:rsid w:val="00733676"/>
    <w:rsid w:val="00736946"/>
    <w:rsid w:val="007549AC"/>
    <w:rsid w:val="007552AF"/>
    <w:rsid w:val="0075658D"/>
    <w:rsid w:val="00760E86"/>
    <w:rsid w:val="00762BC8"/>
    <w:rsid w:val="00765155"/>
    <w:rsid w:val="0076561E"/>
    <w:rsid w:val="007677E4"/>
    <w:rsid w:val="0077184F"/>
    <w:rsid w:val="00773CF0"/>
    <w:rsid w:val="00776287"/>
    <w:rsid w:val="00780B28"/>
    <w:rsid w:val="007824F9"/>
    <w:rsid w:val="00786821"/>
    <w:rsid w:val="0078744E"/>
    <w:rsid w:val="00795EE6"/>
    <w:rsid w:val="00797214"/>
    <w:rsid w:val="00797E81"/>
    <w:rsid w:val="007A56F4"/>
    <w:rsid w:val="007A708B"/>
    <w:rsid w:val="007A7205"/>
    <w:rsid w:val="007B46D7"/>
    <w:rsid w:val="007B621C"/>
    <w:rsid w:val="007B71DD"/>
    <w:rsid w:val="007D1242"/>
    <w:rsid w:val="007D7D61"/>
    <w:rsid w:val="007E1079"/>
    <w:rsid w:val="007E5338"/>
    <w:rsid w:val="007F0DD2"/>
    <w:rsid w:val="007F1889"/>
    <w:rsid w:val="007F4F2C"/>
    <w:rsid w:val="008023F4"/>
    <w:rsid w:val="00803C38"/>
    <w:rsid w:val="00804182"/>
    <w:rsid w:val="008102C7"/>
    <w:rsid w:val="00811723"/>
    <w:rsid w:val="00812A1F"/>
    <w:rsid w:val="00814378"/>
    <w:rsid w:val="008157A5"/>
    <w:rsid w:val="0081764D"/>
    <w:rsid w:val="0082230A"/>
    <w:rsid w:val="00826AAB"/>
    <w:rsid w:val="00831BA7"/>
    <w:rsid w:val="00835992"/>
    <w:rsid w:val="00835C9B"/>
    <w:rsid w:val="00836AC3"/>
    <w:rsid w:val="00845171"/>
    <w:rsid w:val="00847B92"/>
    <w:rsid w:val="008502D5"/>
    <w:rsid w:val="0085079B"/>
    <w:rsid w:val="0085262F"/>
    <w:rsid w:val="00862B54"/>
    <w:rsid w:val="00866052"/>
    <w:rsid w:val="00870AF0"/>
    <w:rsid w:val="00871CB5"/>
    <w:rsid w:val="00875B20"/>
    <w:rsid w:val="0087675A"/>
    <w:rsid w:val="00880648"/>
    <w:rsid w:val="00881DB5"/>
    <w:rsid w:val="008868BE"/>
    <w:rsid w:val="00887EDF"/>
    <w:rsid w:val="00890DC8"/>
    <w:rsid w:val="00891D27"/>
    <w:rsid w:val="0089409A"/>
    <w:rsid w:val="00896354"/>
    <w:rsid w:val="008A1EE6"/>
    <w:rsid w:val="008A3261"/>
    <w:rsid w:val="008A7091"/>
    <w:rsid w:val="008B3FE4"/>
    <w:rsid w:val="008B55A9"/>
    <w:rsid w:val="008B6AD6"/>
    <w:rsid w:val="008C3E67"/>
    <w:rsid w:val="008C511B"/>
    <w:rsid w:val="008D0487"/>
    <w:rsid w:val="008D69D2"/>
    <w:rsid w:val="008F796E"/>
    <w:rsid w:val="0090020F"/>
    <w:rsid w:val="0090075D"/>
    <w:rsid w:val="00905D99"/>
    <w:rsid w:val="00907098"/>
    <w:rsid w:val="00907E21"/>
    <w:rsid w:val="009130A4"/>
    <w:rsid w:val="00915731"/>
    <w:rsid w:val="00915BD7"/>
    <w:rsid w:val="009163DF"/>
    <w:rsid w:val="009174D1"/>
    <w:rsid w:val="0091782F"/>
    <w:rsid w:val="00917C7C"/>
    <w:rsid w:val="00920F40"/>
    <w:rsid w:val="009218C0"/>
    <w:rsid w:val="00922733"/>
    <w:rsid w:val="00922C68"/>
    <w:rsid w:val="009269B3"/>
    <w:rsid w:val="00930042"/>
    <w:rsid w:val="0093022E"/>
    <w:rsid w:val="00940362"/>
    <w:rsid w:val="00940C7C"/>
    <w:rsid w:val="00942CCE"/>
    <w:rsid w:val="00944FC8"/>
    <w:rsid w:val="00952C83"/>
    <w:rsid w:val="00954D26"/>
    <w:rsid w:val="009551A8"/>
    <w:rsid w:val="0096480E"/>
    <w:rsid w:val="009665F9"/>
    <w:rsid w:val="00967D37"/>
    <w:rsid w:val="00971752"/>
    <w:rsid w:val="009746FA"/>
    <w:rsid w:val="00975FC3"/>
    <w:rsid w:val="0098223A"/>
    <w:rsid w:val="00983897"/>
    <w:rsid w:val="009839AA"/>
    <w:rsid w:val="00987A70"/>
    <w:rsid w:val="009907EB"/>
    <w:rsid w:val="00990F04"/>
    <w:rsid w:val="00992C51"/>
    <w:rsid w:val="0099680B"/>
    <w:rsid w:val="009B78F9"/>
    <w:rsid w:val="009C0336"/>
    <w:rsid w:val="009C1FAB"/>
    <w:rsid w:val="009C4B59"/>
    <w:rsid w:val="009C522C"/>
    <w:rsid w:val="009D52D8"/>
    <w:rsid w:val="009E12DB"/>
    <w:rsid w:val="009E1A51"/>
    <w:rsid w:val="009E42F4"/>
    <w:rsid w:val="009E6E3E"/>
    <w:rsid w:val="009F0353"/>
    <w:rsid w:val="009F2641"/>
    <w:rsid w:val="00A116B4"/>
    <w:rsid w:val="00A16739"/>
    <w:rsid w:val="00A25AE2"/>
    <w:rsid w:val="00A2746F"/>
    <w:rsid w:val="00A3225B"/>
    <w:rsid w:val="00A34C57"/>
    <w:rsid w:val="00A353D3"/>
    <w:rsid w:val="00A364D8"/>
    <w:rsid w:val="00A4011B"/>
    <w:rsid w:val="00A426FB"/>
    <w:rsid w:val="00A4475B"/>
    <w:rsid w:val="00A451D1"/>
    <w:rsid w:val="00A51CA8"/>
    <w:rsid w:val="00A53723"/>
    <w:rsid w:val="00A545A1"/>
    <w:rsid w:val="00A60D51"/>
    <w:rsid w:val="00A616D4"/>
    <w:rsid w:val="00A6312A"/>
    <w:rsid w:val="00A64752"/>
    <w:rsid w:val="00A73E52"/>
    <w:rsid w:val="00A74A21"/>
    <w:rsid w:val="00A7643B"/>
    <w:rsid w:val="00A7691C"/>
    <w:rsid w:val="00A76B1E"/>
    <w:rsid w:val="00A82EE8"/>
    <w:rsid w:val="00A87732"/>
    <w:rsid w:val="00A932E8"/>
    <w:rsid w:val="00A948CF"/>
    <w:rsid w:val="00A975CC"/>
    <w:rsid w:val="00AA5A21"/>
    <w:rsid w:val="00AB363B"/>
    <w:rsid w:val="00AB70D1"/>
    <w:rsid w:val="00AB78EB"/>
    <w:rsid w:val="00AC5564"/>
    <w:rsid w:val="00AC6A24"/>
    <w:rsid w:val="00AC7112"/>
    <w:rsid w:val="00AD5CFF"/>
    <w:rsid w:val="00AE1F9C"/>
    <w:rsid w:val="00AE25BB"/>
    <w:rsid w:val="00AE3C7C"/>
    <w:rsid w:val="00AE7EC1"/>
    <w:rsid w:val="00AF462F"/>
    <w:rsid w:val="00AF775D"/>
    <w:rsid w:val="00B032E8"/>
    <w:rsid w:val="00B03C98"/>
    <w:rsid w:val="00B05F1A"/>
    <w:rsid w:val="00B11ADD"/>
    <w:rsid w:val="00B15443"/>
    <w:rsid w:val="00B24E58"/>
    <w:rsid w:val="00B3075C"/>
    <w:rsid w:val="00B30B6C"/>
    <w:rsid w:val="00B33342"/>
    <w:rsid w:val="00B36ECA"/>
    <w:rsid w:val="00B378B9"/>
    <w:rsid w:val="00B37B72"/>
    <w:rsid w:val="00B42864"/>
    <w:rsid w:val="00B42FF8"/>
    <w:rsid w:val="00B43AE4"/>
    <w:rsid w:val="00B467C5"/>
    <w:rsid w:val="00B46BC4"/>
    <w:rsid w:val="00B55774"/>
    <w:rsid w:val="00B55A53"/>
    <w:rsid w:val="00B57BD7"/>
    <w:rsid w:val="00B71C41"/>
    <w:rsid w:val="00B72AC2"/>
    <w:rsid w:val="00B74CCE"/>
    <w:rsid w:val="00B7627A"/>
    <w:rsid w:val="00B8116D"/>
    <w:rsid w:val="00B819DE"/>
    <w:rsid w:val="00B82020"/>
    <w:rsid w:val="00B834FC"/>
    <w:rsid w:val="00B84240"/>
    <w:rsid w:val="00B90411"/>
    <w:rsid w:val="00B92C3A"/>
    <w:rsid w:val="00BA6E93"/>
    <w:rsid w:val="00BB23E9"/>
    <w:rsid w:val="00BB5EA7"/>
    <w:rsid w:val="00BB66CE"/>
    <w:rsid w:val="00BB75E1"/>
    <w:rsid w:val="00BC0707"/>
    <w:rsid w:val="00BC2B0E"/>
    <w:rsid w:val="00BC3B69"/>
    <w:rsid w:val="00BC4532"/>
    <w:rsid w:val="00BC6E8D"/>
    <w:rsid w:val="00BD20FD"/>
    <w:rsid w:val="00BE71AE"/>
    <w:rsid w:val="00BF045D"/>
    <w:rsid w:val="00BF0C66"/>
    <w:rsid w:val="00BF18FB"/>
    <w:rsid w:val="00BF6F5B"/>
    <w:rsid w:val="00C00E56"/>
    <w:rsid w:val="00C01F54"/>
    <w:rsid w:val="00C24C66"/>
    <w:rsid w:val="00C30E5C"/>
    <w:rsid w:val="00C4188C"/>
    <w:rsid w:val="00C434B8"/>
    <w:rsid w:val="00C44508"/>
    <w:rsid w:val="00C44A49"/>
    <w:rsid w:val="00C47070"/>
    <w:rsid w:val="00C52936"/>
    <w:rsid w:val="00C52C66"/>
    <w:rsid w:val="00C53981"/>
    <w:rsid w:val="00C63339"/>
    <w:rsid w:val="00C63706"/>
    <w:rsid w:val="00C66F26"/>
    <w:rsid w:val="00C731AB"/>
    <w:rsid w:val="00C76F1A"/>
    <w:rsid w:val="00C77366"/>
    <w:rsid w:val="00C81CDF"/>
    <w:rsid w:val="00C824E7"/>
    <w:rsid w:val="00C82929"/>
    <w:rsid w:val="00C8401D"/>
    <w:rsid w:val="00C85877"/>
    <w:rsid w:val="00C86CAD"/>
    <w:rsid w:val="00C90A02"/>
    <w:rsid w:val="00C91DB6"/>
    <w:rsid w:val="00C946F2"/>
    <w:rsid w:val="00C9651A"/>
    <w:rsid w:val="00CA663E"/>
    <w:rsid w:val="00CB66C6"/>
    <w:rsid w:val="00CC3E61"/>
    <w:rsid w:val="00CC4928"/>
    <w:rsid w:val="00CF077A"/>
    <w:rsid w:val="00D050E7"/>
    <w:rsid w:val="00D05A78"/>
    <w:rsid w:val="00D069CF"/>
    <w:rsid w:val="00D119EF"/>
    <w:rsid w:val="00D11F91"/>
    <w:rsid w:val="00D15586"/>
    <w:rsid w:val="00D16BCF"/>
    <w:rsid w:val="00D201CF"/>
    <w:rsid w:val="00D2504C"/>
    <w:rsid w:val="00D27010"/>
    <w:rsid w:val="00D323C5"/>
    <w:rsid w:val="00D356E2"/>
    <w:rsid w:val="00D47616"/>
    <w:rsid w:val="00D5237F"/>
    <w:rsid w:val="00D5665B"/>
    <w:rsid w:val="00D57422"/>
    <w:rsid w:val="00D5773B"/>
    <w:rsid w:val="00D6531C"/>
    <w:rsid w:val="00D656A9"/>
    <w:rsid w:val="00D70E94"/>
    <w:rsid w:val="00D7304B"/>
    <w:rsid w:val="00D80F29"/>
    <w:rsid w:val="00D8135B"/>
    <w:rsid w:val="00D81D8D"/>
    <w:rsid w:val="00D83340"/>
    <w:rsid w:val="00D84D31"/>
    <w:rsid w:val="00D858C2"/>
    <w:rsid w:val="00D87B8D"/>
    <w:rsid w:val="00D905E6"/>
    <w:rsid w:val="00DB01EA"/>
    <w:rsid w:val="00DB22F7"/>
    <w:rsid w:val="00DB361E"/>
    <w:rsid w:val="00DB398E"/>
    <w:rsid w:val="00DB488A"/>
    <w:rsid w:val="00DC1F0B"/>
    <w:rsid w:val="00DD6A5D"/>
    <w:rsid w:val="00DE3AE4"/>
    <w:rsid w:val="00DE4FD7"/>
    <w:rsid w:val="00DF2396"/>
    <w:rsid w:val="00DF4FA6"/>
    <w:rsid w:val="00E04DEE"/>
    <w:rsid w:val="00E10FB2"/>
    <w:rsid w:val="00E1161D"/>
    <w:rsid w:val="00E12A2F"/>
    <w:rsid w:val="00E13C95"/>
    <w:rsid w:val="00E15CC8"/>
    <w:rsid w:val="00E1701E"/>
    <w:rsid w:val="00E33598"/>
    <w:rsid w:val="00E410C1"/>
    <w:rsid w:val="00E41950"/>
    <w:rsid w:val="00E5350A"/>
    <w:rsid w:val="00E543A6"/>
    <w:rsid w:val="00E55AE0"/>
    <w:rsid w:val="00E62BFB"/>
    <w:rsid w:val="00E66073"/>
    <w:rsid w:val="00E67583"/>
    <w:rsid w:val="00E73B82"/>
    <w:rsid w:val="00E76D1D"/>
    <w:rsid w:val="00E85103"/>
    <w:rsid w:val="00E90617"/>
    <w:rsid w:val="00EA15D5"/>
    <w:rsid w:val="00EA7DF1"/>
    <w:rsid w:val="00EB2945"/>
    <w:rsid w:val="00EB62A9"/>
    <w:rsid w:val="00EC0177"/>
    <w:rsid w:val="00EC549B"/>
    <w:rsid w:val="00ED498D"/>
    <w:rsid w:val="00ED6C69"/>
    <w:rsid w:val="00EE4D5D"/>
    <w:rsid w:val="00EE5165"/>
    <w:rsid w:val="00EF0FA9"/>
    <w:rsid w:val="00EF57B4"/>
    <w:rsid w:val="00F06BCA"/>
    <w:rsid w:val="00F13372"/>
    <w:rsid w:val="00F13BC6"/>
    <w:rsid w:val="00F13E13"/>
    <w:rsid w:val="00F171B8"/>
    <w:rsid w:val="00F24AA8"/>
    <w:rsid w:val="00F31981"/>
    <w:rsid w:val="00F415C3"/>
    <w:rsid w:val="00F415D3"/>
    <w:rsid w:val="00F45875"/>
    <w:rsid w:val="00F53849"/>
    <w:rsid w:val="00F56238"/>
    <w:rsid w:val="00F57236"/>
    <w:rsid w:val="00F61B9A"/>
    <w:rsid w:val="00F629E4"/>
    <w:rsid w:val="00F63C62"/>
    <w:rsid w:val="00F65F4C"/>
    <w:rsid w:val="00F748FA"/>
    <w:rsid w:val="00F853CB"/>
    <w:rsid w:val="00F914A1"/>
    <w:rsid w:val="00F93556"/>
    <w:rsid w:val="00F96518"/>
    <w:rsid w:val="00FA18BE"/>
    <w:rsid w:val="00FA49A2"/>
    <w:rsid w:val="00FB28C9"/>
    <w:rsid w:val="00FB2EA3"/>
    <w:rsid w:val="00FB3046"/>
    <w:rsid w:val="00FB7985"/>
    <w:rsid w:val="00FC053C"/>
    <w:rsid w:val="00FC5A3E"/>
    <w:rsid w:val="00FD2090"/>
    <w:rsid w:val="00FD5F75"/>
    <w:rsid w:val="00FD7D1C"/>
    <w:rsid w:val="00FE1454"/>
    <w:rsid w:val="00FE52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026142"/>
  <w15:chartTrackingRefBased/>
  <w15:docId w15:val="{DCABD021-6C90-471E-972A-35070AC1D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20BBF"/>
    <w:pPr>
      <w:spacing w:after="120" w:line="300" w:lineRule="auto"/>
      <w:jc w:val="both"/>
    </w:pPr>
    <w:rPr>
      <w:rFonts w:ascii="Arial" w:hAnsi="Arial"/>
      <w:sz w:val="20"/>
    </w:rPr>
  </w:style>
  <w:style w:type="paragraph" w:styleId="berschrift1">
    <w:name w:val="heading 1"/>
    <w:basedOn w:val="Standard"/>
    <w:next w:val="Standard"/>
    <w:link w:val="berschrift1Zchn"/>
    <w:uiPriority w:val="9"/>
    <w:qFormat/>
    <w:rsid w:val="00420BBF"/>
    <w:pPr>
      <w:keepNext/>
      <w:keepLines/>
      <w:spacing w:before="240"/>
      <w:outlineLvl w:val="0"/>
    </w:pPr>
    <w:rPr>
      <w:rFonts w:eastAsiaTheme="majorEastAsia" w:cstheme="majorBidi"/>
      <w:b/>
      <w:sz w:val="24"/>
      <w:szCs w:val="32"/>
    </w:rPr>
  </w:style>
  <w:style w:type="paragraph" w:styleId="berschrift2">
    <w:name w:val="heading 2"/>
    <w:basedOn w:val="Standard"/>
    <w:next w:val="Standard"/>
    <w:link w:val="berschrift2Zchn"/>
    <w:uiPriority w:val="9"/>
    <w:unhideWhenUsed/>
    <w:qFormat/>
    <w:rsid w:val="00E12A2F"/>
    <w:pPr>
      <w:keepNext/>
      <w:keepLines/>
      <w:outlineLvl w:val="1"/>
    </w:pPr>
    <w:rPr>
      <w:rFonts w:eastAsiaTheme="majorEastAsia" w:cstheme="majorBidi"/>
      <w:b/>
      <w:szCs w:val="26"/>
    </w:rPr>
  </w:style>
  <w:style w:type="paragraph" w:styleId="berschrift3">
    <w:name w:val="heading 3"/>
    <w:basedOn w:val="Standard"/>
    <w:next w:val="Standard"/>
    <w:link w:val="berschrift3Zchn"/>
    <w:uiPriority w:val="9"/>
    <w:unhideWhenUsed/>
    <w:qFormat/>
    <w:rsid w:val="000D3E6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82230A"/>
    <w:pPr>
      <w:spacing w:before="200" w:after="240" w:line="240" w:lineRule="auto"/>
      <w:contextualSpacing/>
    </w:pPr>
    <w:rPr>
      <w:rFonts w:eastAsiaTheme="majorEastAsia" w:cstheme="majorBidi"/>
      <w:b/>
      <w:spacing w:val="-10"/>
      <w:kern w:val="28"/>
      <w:sz w:val="28"/>
      <w:szCs w:val="56"/>
    </w:rPr>
  </w:style>
  <w:style w:type="character" w:customStyle="1" w:styleId="TitelZchn">
    <w:name w:val="Titel Zchn"/>
    <w:basedOn w:val="Absatz-Standardschriftart"/>
    <w:link w:val="Titel"/>
    <w:uiPriority w:val="10"/>
    <w:rsid w:val="0082230A"/>
    <w:rPr>
      <w:rFonts w:ascii="Univers Com 57 Condensed" w:eastAsiaTheme="majorEastAsia" w:hAnsi="Univers Com 57 Condensed" w:cstheme="majorBidi"/>
      <w:b/>
      <w:spacing w:val="-10"/>
      <w:kern w:val="28"/>
      <w:sz w:val="28"/>
      <w:szCs w:val="56"/>
    </w:rPr>
  </w:style>
  <w:style w:type="paragraph" w:styleId="Kopfzeile">
    <w:name w:val="header"/>
    <w:basedOn w:val="Standard"/>
    <w:link w:val="KopfzeileZchn"/>
    <w:uiPriority w:val="99"/>
    <w:unhideWhenUsed/>
    <w:rsid w:val="00A4011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4011B"/>
    <w:rPr>
      <w:rFonts w:ascii="Univers Com 55" w:hAnsi="Univers Com 55"/>
    </w:rPr>
  </w:style>
  <w:style w:type="paragraph" w:styleId="Fuzeile">
    <w:name w:val="footer"/>
    <w:basedOn w:val="Standard"/>
    <w:link w:val="FuzeileZchn"/>
    <w:uiPriority w:val="99"/>
    <w:unhideWhenUsed/>
    <w:rsid w:val="00A4011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4011B"/>
    <w:rPr>
      <w:rFonts w:ascii="Univers Com 55" w:hAnsi="Univers Com 55"/>
    </w:rPr>
  </w:style>
  <w:style w:type="character" w:customStyle="1" w:styleId="berschrift2Zchn">
    <w:name w:val="Überschrift 2 Zchn"/>
    <w:basedOn w:val="Absatz-Standardschriftart"/>
    <w:link w:val="berschrift2"/>
    <w:uiPriority w:val="9"/>
    <w:rsid w:val="00E12A2F"/>
    <w:rPr>
      <w:rFonts w:ascii="Arial" w:eastAsiaTheme="majorEastAsia" w:hAnsi="Arial" w:cstheme="majorBidi"/>
      <w:b/>
      <w:sz w:val="20"/>
      <w:szCs w:val="26"/>
    </w:rPr>
  </w:style>
  <w:style w:type="paragraph" w:styleId="Untertitel">
    <w:name w:val="Subtitle"/>
    <w:basedOn w:val="Standard"/>
    <w:next w:val="Standard"/>
    <w:link w:val="UntertitelZchn"/>
    <w:uiPriority w:val="11"/>
    <w:qFormat/>
    <w:rsid w:val="00BF045D"/>
    <w:pPr>
      <w:numPr>
        <w:ilvl w:val="1"/>
      </w:numPr>
    </w:pPr>
    <w:rPr>
      <w:rFonts w:eastAsiaTheme="minorEastAsia"/>
      <w:sz w:val="14"/>
    </w:rPr>
  </w:style>
  <w:style w:type="character" w:customStyle="1" w:styleId="UntertitelZchn">
    <w:name w:val="Untertitel Zchn"/>
    <w:basedOn w:val="Absatz-Standardschriftart"/>
    <w:link w:val="Untertitel"/>
    <w:uiPriority w:val="11"/>
    <w:rsid w:val="00BF045D"/>
    <w:rPr>
      <w:rFonts w:ascii="Univers Com 57 Condensed" w:eastAsiaTheme="minorEastAsia" w:hAnsi="Univers Com 57 Condensed"/>
      <w:sz w:val="14"/>
    </w:rPr>
  </w:style>
  <w:style w:type="paragraph" w:styleId="Sprechblasentext">
    <w:name w:val="Balloon Text"/>
    <w:basedOn w:val="Standard"/>
    <w:link w:val="SprechblasentextZchn"/>
    <w:uiPriority w:val="99"/>
    <w:semiHidden/>
    <w:unhideWhenUsed/>
    <w:rsid w:val="0002267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22671"/>
    <w:rPr>
      <w:rFonts w:ascii="Segoe UI" w:hAnsi="Segoe UI" w:cs="Segoe UI"/>
      <w:sz w:val="18"/>
      <w:szCs w:val="18"/>
    </w:rPr>
  </w:style>
  <w:style w:type="paragraph" w:styleId="KeinLeerraum">
    <w:name w:val="No Spacing"/>
    <w:uiPriority w:val="1"/>
    <w:qFormat/>
    <w:rsid w:val="003A5D02"/>
    <w:pPr>
      <w:spacing w:after="0" w:line="240" w:lineRule="auto"/>
      <w:jc w:val="both"/>
    </w:pPr>
    <w:rPr>
      <w:rFonts w:ascii="Univers Com 57 Condensed" w:hAnsi="Univers Com 57 Condensed"/>
      <w:sz w:val="20"/>
    </w:rPr>
  </w:style>
  <w:style w:type="character" w:customStyle="1" w:styleId="berschrift1Zchn">
    <w:name w:val="Überschrift 1 Zchn"/>
    <w:basedOn w:val="Absatz-Standardschriftart"/>
    <w:link w:val="berschrift1"/>
    <w:uiPriority w:val="9"/>
    <w:rsid w:val="00420BBF"/>
    <w:rPr>
      <w:rFonts w:ascii="Arial" w:eastAsiaTheme="majorEastAsia" w:hAnsi="Arial" w:cstheme="majorBidi"/>
      <w:b/>
      <w:sz w:val="24"/>
      <w:szCs w:val="32"/>
    </w:rPr>
  </w:style>
  <w:style w:type="paragraph" w:customStyle="1" w:styleId="Text">
    <w:name w:val="Text"/>
    <w:basedOn w:val="Standard"/>
    <w:uiPriority w:val="99"/>
    <w:rsid w:val="00F93556"/>
    <w:pPr>
      <w:tabs>
        <w:tab w:val="left" w:pos="170"/>
      </w:tabs>
      <w:autoSpaceDE w:val="0"/>
      <w:autoSpaceDN w:val="0"/>
      <w:adjustRightInd w:val="0"/>
      <w:spacing w:after="0" w:line="240" w:lineRule="atLeast"/>
      <w:textAlignment w:val="center"/>
    </w:pPr>
    <w:rPr>
      <w:rFonts w:ascii="Univers Com 55" w:hAnsi="Univers Com 55" w:cs="Univers Com 55"/>
      <w:color w:val="000000"/>
      <w:sz w:val="17"/>
      <w:szCs w:val="17"/>
    </w:rPr>
  </w:style>
  <w:style w:type="paragraph" w:styleId="Listenabsatz">
    <w:name w:val="List Paragraph"/>
    <w:basedOn w:val="Standard"/>
    <w:uiPriority w:val="34"/>
    <w:qFormat/>
    <w:rsid w:val="00177F85"/>
    <w:pPr>
      <w:ind w:left="720"/>
      <w:contextualSpacing/>
    </w:pPr>
  </w:style>
  <w:style w:type="character" w:styleId="Hyperlink">
    <w:name w:val="Hyperlink"/>
    <w:basedOn w:val="Absatz-Standardschriftart"/>
    <w:uiPriority w:val="99"/>
    <w:unhideWhenUsed/>
    <w:rsid w:val="000D3E67"/>
    <w:rPr>
      <w:color w:val="0000FF"/>
      <w:u w:val="single"/>
    </w:rPr>
  </w:style>
  <w:style w:type="character" w:customStyle="1" w:styleId="berschrift3Zchn">
    <w:name w:val="Überschrift 3 Zchn"/>
    <w:basedOn w:val="Absatz-Standardschriftart"/>
    <w:link w:val="berschrift3"/>
    <w:uiPriority w:val="9"/>
    <w:rsid w:val="000D3E67"/>
    <w:rPr>
      <w:rFonts w:asciiTheme="majorHAnsi" w:eastAsiaTheme="majorEastAsia" w:hAnsiTheme="majorHAnsi" w:cstheme="majorBidi"/>
      <w:color w:val="1F4D78" w:themeColor="accent1" w:themeShade="7F"/>
      <w:sz w:val="24"/>
      <w:szCs w:val="24"/>
    </w:rPr>
  </w:style>
  <w:style w:type="character" w:styleId="BesuchterLink">
    <w:name w:val="FollowedHyperlink"/>
    <w:basedOn w:val="Absatz-Standardschriftart"/>
    <w:uiPriority w:val="99"/>
    <w:semiHidden/>
    <w:unhideWhenUsed/>
    <w:rsid w:val="00A25AE2"/>
    <w:rPr>
      <w:color w:val="954F72" w:themeColor="followedHyperlink"/>
      <w:u w:val="single"/>
    </w:rPr>
  </w:style>
  <w:style w:type="character" w:styleId="NichtaufgelsteErwhnung">
    <w:name w:val="Unresolved Mention"/>
    <w:basedOn w:val="Absatz-Standardschriftart"/>
    <w:uiPriority w:val="99"/>
    <w:semiHidden/>
    <w:unhideWhenUsed/>
    <w:rsid w:val="00C82929"/>
    <w:rPr>
      <w:color w:val="605E5C"/>
      <w:shd w:val="clear" w:color="auto" w:fill="E1DFDD"/>
    </w:rPr>
  </w:style>
  <w:style w:type="character" w:styleId="Kommentarzeichen">
    <w:name w:val="annotation reference"/>
    <w:basedOn w:val="Absatz-Standardschriftart"/>
    <w:uiPriority w:val="99"/>
    <w:semiHidden/>
    <w:unhideWhenUsed/>
    <w:rsid w:val="00BB5EA7"/>
    <w:rPr>
      <w:sz w:val="16"/>
      <w:szCs w:val="16"/>
    </w:rPr>
  </w:style>
  <w:style w:type="paragraph" w:styleId="Kommentartext">
    <w:name w:val="annotation text"/>
    <w:basedOn w:val="Standard"/>
    <w:link w:val="KommentartextZchn"/>
    <w:uiPriority w:val="99"/>
    <w:unhideWhenUsed/>
    <w:rsid w:val="00BB5EA7"/>
    <w:pPr>
      <w:spacing w:line="240" w:lineRule="auto"/>
    </w:pPr>
    <w:rPr>
      <w:szCs w:val="20"/>
    </w:rPr>
  </w:style>
  <w:style w:type="character" w:customStyle="1" w:styleId="KommentartextZchn">
    <w:name w:val="Kommentartext Zchn"/>
    <w:basedOn w:val="Absatz-Standardschriftart"/>
    <w:link w:val="Kommentartext"/>
    <w:uiPriority w:val="99"/>
    <w:rsid w:val="00BB5EA7"/>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9E42F4"/>
    <w:rPr>
      <w:b/>
      <w:bCs/>
    </w:rPr>
  </w:style>
  <w:style w:type="character" w:customStyle="1" w:styleId="KommentarthemaZchn">
    <w:name w:val="Kommentarthema Zchn"/>
    <w:basedOn w:val="KommentartextZchn"/>
    <w:link w:val="Kommentarthema"/>
    <w:uiPriority w:val="99"/>
    <w:semiHidden/>
    <w:rsid w:val="009E42F4"/>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elsner-elektronik.de/en/bx8-kn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478</Words>
  <Characters>3018</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Buse, Rita</dc:creator>
  <cp:keywords/>
  <dc:description/>
  <cp:lastModifiedBy>Buse, Rita</cp:lastModifiedBy>
  <cp:revision>31</cp:revision>
  <cp:lastPrinted>2022-01-10T12:21:00Z</cp:lastPrinted>
  <dcterms:created xsi:type="dcterms:W3CDTF">2025-03-06T14:49:00Z</dcterms:created>
  <dcterms:modified xsi:type="dcterms:W3CDTF">2025-03-28T12:32:00Z</dcterms:modified>
</cp:coreProperties>
</file>